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49AA" w14:textId="5D43882E" w:rsidR="00813F90" w:rsidRDefault="00F3255C" w:rsidP="00813F90">
      <w:pPr>
        <w:tabs>
          <w:tab w:val="left" w:pos="4820"/>
        </w:tabs>
        <w:rPr>
          <w:b/>
          <w:bCs/>
        </w:rPr>
      </w:pPr>
      <w:r>
        <w:rPr>
          <w:b/>
          <w:bCs/>
        </w:rPr>
        <w:t xml:space="preserve">PLAN DE ACCIONES PARA ATENDER </w:t>
      </w:r>
      <w:r w:rsidR="00892810" w:rsidRPr="00BB7582">
        <w:rPr>
          <w:b/>
          <w:bCs/>
        </w:rPr>
        <w:t xml:space="preserve">OPORTUNIDADES DE MEJORA </w:t>
      </w:r>
      <w:r w:rsidR="006C4376">
        <w:rPr>
          <w:b/>
          <w:bCs/>
        </w:rPr>
        <w:t xml:space="preserve">DERIVADAS DE LA AUDITORÍA REALIZADA </w:t>
      </w:r>
      <w:r w:rsidR="00967D67">
        <w:rPr>
          <w:b/>
          <w:bCs/>
        </w:rPr>
        <w:t>__________________</w:t>
      </w:r>
      <w:proofErr w:type="gramStart"/>
      <w:r w:rsidR="00967D67">
        <w:rPr>
          <w:b/>
          <w:bCs/>
        </w:rPr>
        <w:t>_(</w:t>
      </w:r>
      <w:proofErr w:type="gramEnd"/>
      <w:r w:rsidR="00967D67">
        <w:rPr>
          <w:b/>
          <w:bCs/>
        </w:rPr>
        <w:t>1)</w:t>
      </w:r>
      <w:r w:rsidR="006C4376">
        <w:rPr>
          <w:b/>
          <w:bCs/>
        </w:rPr>
        <w:t>.</w:t>
      </w:r>
      <w:r w:rsidR="00813F90">
        <w:rPr>
          <w:b/>
          <w:bCs/>
        </w:rPr>
        <w:t xml:space="preserve"> </w:t>
      </w:r>
      <w:r w:rsidR="00813F90">
        <w:rPr>
          <w:b/>
          <w:bCs/>
        </w:rPr>
        <w:tab/>
        <w:t>Tipo de auditoría: _</w:t>
      </w:r>
      <w:proofErr w:type="gramStart"/>
      <w:r w:rsidR="00813F90">
        <w:rPr>
          <w:b/>
          <w:bCs/>
        </w:rPr>
        <w:t>_(2)_</w:t>
      </w:r>
      <w:proofErr w:type="gramEnd"/>
      <w:r w:rsidR="00813F90">
        <w:rPr>
          <w:b/>
          <w:bCs/>
        </w:rPr>
        <w:t>________________________</w:t>
      </w:r>
    </w:p>
    <w:p w14:paraId="54350331" w14:textId="46549F3F" w:rsidR="005D44D4" w:rsidRPr="00BB7582" w:rsidRDefault="00967D67" w:rsidP="005D44D4">
      <w:pPr>
        <w:spacing w:after="0" w:afterAutospacing="0"/>
        <w:rPr>
          <w:b/>
          <w:bCs/>
        </w:rPr>
      </w:pPr>
      <w:r>
        <w:rPr>
          <w:b/>
          <w:bCs/>
        </w:rPr>
        <w:t xml:space="preserve"> </w:t>
      </w:r>
      <w:r w:rsidR="0025352E">
        <w:rPr>
          <w:b/>
          <w:bCs/>
        </w:rPr>
        <w:t>(</w:t>
      </w:r>
      <w:r w:rsidR="00813F90">
        <w:rPr>
          <w:b/>
          <w:bCs/>
        </w:rPr>
        <w:t>3</w:t>
      </w:r>
      <w:r w:rsidR="0025352E">
        <w:rPr>
          <w:b/>
          <w:bCs/>
        </w:rPr>
        <w:t>)</w:t>
      </w:r>
    </w:p>
    <w:tbl>
      <w:tblPr>
        <w:tblStyle w:val="Tablaconcuadrcula"/>
        <w:tblW w:w="9917" w:type="dxa"/>
        <w:tblLook w:val="04A0" w:firstRow="1" w:lastRow="0" w:firstColumn="1" w:lastColumn="0" w:noHBand="0" w:noVBand="1"/>
      </w:tblPr>
      <w:tblGrid>
        <w:gridCol w:w="539"/>
        <w:gridCol w:w="1061"/>
        <w:gridCol w:w="2373"/>
        <w:gridCol w:w="1625"/>
        <w:gridCol w:w="1530"/>
        <w:gridCol w:w="1372"/>
        <w:gridCol w:w="1417"/>
      </w:tblGrid>
      <w:tr w:rsidR="00410B31" w14:paraId="57D72513" w14:textId="393BEFC0" w:rsidTr="00BC2BEB">
        <w:tc>
          <w:tcPr>
            <w:tcW w:w="539" w:type="dxa"/>
            <w:vAlign w:val="center"/>
          </w:tcPr>
          <w:p w14:paraId="6F30F44E" w14:textId="6E2BE4F8" w:rsidR="00CF5E45" w:rsidRPr="005D44D4" w:rsidRDefault="00CF5E45" w:rsidP="005D44D4">
            <w:pPr>
              <w:spacing w:line="240" w:lineRule="auto"/>
              <w:jc w:val="left"/>
              <w:rPr>
                <w:b/>
                <w:bCs/>
              </w:rPr>
            </w:pPr>
            <w:r w:rsidRPr="005D44D4">
              <w:rPr>
                <w:b/>
                <w:bCs/>
              </w:rPr>
              <w:t>N</w:t>
            </w:r>
            <w:r w:rsidR="005D44D4">
              <w:rPr>
                <w:b/>
                <w:bCs/>
              </w:rPr>
              <w:t>o.</w:t>
            </w:r>
            <w:r w:rsidR="00D33A51">
              <w:rPr>
                <w:b/>
                <w:bCs/>
              </w:rPr>
              <w:t xml:space="preserve"> (a)</w:t>
            </w:r>
          </w:p>
        </w:tc>
        <w:tc>
          <w:tcPr>
            <w:tcW w:w="1061" w:type="dxa"/>
          </w:tcPr>
          <w:p w14:paraId="44195477" w14:textId="61035815" w:rsidR="00CF5E45" w:rsidRPr="005D44D4" w:rsidRDefault="00CF5E45" w:rsidP="00863998">
            <w:pPr>
              <w:spacing w:line="240" w:lineRule="auto"/>
              <w:rPr>
                <w:b/>
                <w:bCs/>
              </w:rPr>
            </w:pPr>
            <w:r w:rsidRPr="005D44D4">
              <w:rPr>
                <w:b/>
                <w:bCs/>
              </w:rPr>
              <w:t>Criterio de auditoría</w:t>
            </w:r>
            <w:r w:rsidR="00D33A51">
              <w:rPr>
                <w:b/>
                <w:bCs/>
              </w:rPr>
              <w:t xml:space="preserve"> (b)</w:t>
            </w:r>
          </w:p>
        </w:tc>
        <w:tc>
          <w:tcPr>
            <w:tcW w:w="2373" w:type="dxa"/>
          </w:tcPr>
          <w:p w14:paraId="1ACA2416" w14:textId="6CE8B87A" w:rsidR="00CF5E45" w:rsidRPr="005D44D4" w:rsidRDefault="00CF5E45" w:rsidP="00863998">
            <w:pPr>
              <w:spacing w:line="240" w:lineRule="auto"/>
              <w:rPr>
                <w:b/>
                <w:bCs/>
              </w:rPr>
            </w:pPr>
            <w:r w:rsidRPr="005D44D4">
              <w:rPr>
                <w:b/>
                <w:bCs/>
              </w:rPr>
              <w:t>Descripción/referencia</w:t>
            </w:r>
            <w:r w:rsidR="00D33A51">
              <w:rPr>
                <w:b/>
                <w:bCs/>
              </w:rPr>
              <w:t xml:space="preserve"> (c)</w:t>
            </w:r>
          </w:p>
        </w:tc>
        <w:tc>
          <w:tcPr>
            <w:tcW w:w="1761" w:type="dxa"/>
          </w:tcPr>
          <w:p w14:paraId="5EB7E37F" w14:textId="65C976AD" w:rsidR="00CF5E45" w:rsidRPr="005D44D4" w:rsidRDefault="00CF5E45" w:rsidP="00863998">
            <w:pPr>
              <w:spacing w:line="240" w:lineRule="auto"/>
              <w:rPr>
                <w:b/>
                <w:bCs/>
              </w:rPr>
            </w:pPr>
            <w:r w:rsidRPr="005D44D4">
              <w:rPr>
                <w:b/>
                <w:bCs/>
              </w:rPr>
              <w:t>Acciones concretas por implementar</w:t>
            </w:r>
            <w:r w:rsidR="00D33A51">
              <w:rPr>
                <w:b/>
                <w:bCs/>
              </w:rPr>
              <w:t xml:space="preserve"> (d)</w:t>
            </w:r>
          </w:p>
        </w:tc>
        <w:tc>
          <w:tcPr>
            <w:tcW w:w="1572" w:type="dxa"/>
          </w:tcPr>
          <w:p w14:paraId="3B29D2BD" w14:textId="737361FE" w:rsidR="00CF5E45" w:rsidRPr="005D44D4" w:rsidRDefault="00CF5E45" w:rsidP="00863998">
            <w:pPr>
              <w:spacing w:line="240" w:lineRule="auto"/>
              <w:rPr>
                <w:b/>
                <w:bCs/>
              </w:rPr>
            </w:pPr>
            <w:r w:rsidRPr="005D44D4">
              <w:rPr>
                <w:b/>
                <w:bCs/>
              </w:rPr>
              <w:t>Responsable</w:t>
            </w:r>
            <w:r w:rsidR="00D33A51">
              <w:rPr>
                <w:b/>
                <w:bCs/>
              </w:rPr>
              <w:t xml:space="preserve"> (e)</w:t>
            </w:r>
          </w:p>
        </w:tc>
        <w:tc>
          <w:tcPr>
            <w:tcW w:w="1194" w:type="dxa"/>
          </w:tcPr>
          <w:p w14:paraId="5760E749" w14:textId="0622CF75" w:rsidR="00CF5E45" w:rsidRPr="005D44D4" w:rsidRDefault="00CF5E45" w:rsidP="00863998">
            <w:pPr>
              <w:spacing w:line="240" w:lineRule="auto"/>
              <w:rPr>
                <w:b/>
                <w:bCs/>
              </w:rPr>
            </w:pPr>
            <w:r w:rsidRPr="005D44D4">
              <w:rPr>
                <w:b/>
                <w:bCs/>
              </w:rPr>
              <w:t>Fecha programada de realización.</w:t>
            </w:r>
            <w:r w:rsidR="00D33A51">
              <w:rPr>
                <w:b/>
                <w:bCs/>
              </w:rPr>
              <w:t xml:space="preserve"> (f)</w:t>
            </w:r>
          </w:p>
        </w:tc>
        <w:tc>
          <w:tcPr>
            <w:tcW w:w="1417" w:type="dxa"/>
          </w:tcPr>
          <w:p w14:paraId="4B696B19" w14:textId="6BDAA206" w:rsidR="00CF5E45" w:rsidRPr="005D44D4" w:rsidRDefault="00CF5E45" w:rsidP="00863998">
            <w:pPr>
              <w:spacing w:line="240" w:lineRule="auto"/>
              <w:rPr>
                <w:b/>
                <w:bCs/>
              </w:rPr>
            </w:pPr>
            <w:r w:rsidRPr="005D44D4">
              <w:rPr>
                <w:b/>
                <w:bCs/>
              </w:rPr>
              <w:t>Seguimiento</w:t>
            </w:r>
            <w:r w:rsidR="00D33A51">
              <w:rPr>
                <w:b/>
                <w:bCs/>
              </w:rPr>
              <w:t xml:space="preserve"> (g)</w:t>
            </w:r>
          </w:p>
        </w:tc>
      </w:tr>
      <w:tr w:rsidR="00410B31" w14:paraId="60662F61" w14:textId="263E6976" w:rsidTr="00BC2BEB">
        <w:tc>
          <w:tcPr>
            <w:tcW w:w="539" w:type="dxa"/>
            <w:vAlign w:val="center"/>
          </w:tcPr>
          <w:p w14:paraId="73B635DF" w14:textId="3E6DE86D" w:rsidR="00CF5E45" w:rsidRDefault="00CF5E45" w:rsidP="005D44D4">
            <w:pPr>
              <w:spacing w:line="240" w:lineRule="auto"/>
              <w:jc w:val="left"/>
            </w:pPr>
          </w:p>
        </w:tc>
        <w:tc>
          <w:tcPr>
            <w:tcW w:w="1061" w:type="dxa"/>
            <w:vAlign w:val="center"/>
          </w:tcPr>
          <w:p w14:paraId="303DA266" w14:textId="41CF07E0" w:rsidR="00CF5E45" w:rsidRDefault="00CF5E45" w:rsidP="00410B31">
            <w:pPr>
              <w:spacing w:line="240" w:lineRule="auto"/>
              <w:jc w:val="center"/>
            </w:pPr>
          </w:p>
        </w:tc>
        <w:tc>
          <w:tcPr>
            <w:tcW w:w="2373" w:type="dxa"/>
          </w:tcPr>
          <w:p w14:paraId="478BFC98" w14:textId="4D333D99" w:rsidR="00CF5E45" w:rsidRDefault="00CF5E45" w:rsidP="00863998">
            <w:pPr>
              <w:spacing w:line="240" w:lineRule="auto"/>
              <w:jc w:val="left"/>
            </w:pPr>
          </w:p>
        </w:tc>
        <w:tc>
          <w:tcPr>
            <w:tcW w:w="1761" w:type="dxa"/>
          </w:tcPr>
          <w:p w14:paraId="32C89697" w14:textId="2D811C9B" w:rsidR="00CF5E45" w:rsidRDefault="00CF5E45" w:rsidP="006C4376">
            <w:pPr>
              <w:pStyle w:val="Prrafodelista"/>
              <w:numPr>
                <w:ilvl w:val="0"/>
                <w:numId w:val="1"/>
              </w:numPr>
              <w:spacing w:line="240" w:lineRule="auto"/>
              <w:ind w:left="233" w:hanging="218"/>
              <w:jc w:val="left"/>
            </w:pPr>
          </w:p>
        </w:tc>
        <w:tc>
          <w:tcPr>
            <w:tcW w:w="1572" w:type="dxa"/>
          </w:tcPr>
          <w:p w14:paraId="172F41AB" w14:textId="6B4ABEA8" w:rsidR="00CF5E45" w:rsidRDefault="00CF5E45" w:rsidP="00443B5C">
            <w:pPr>
              <w:spacing w:line="240" w:lineRule="auto"/>
              <w:jc w:val="left"/>
            </w:pPr>
          </w:p>
        </w:tc>
        <w:tc>
          <w:tcPr>
            <w:tcW w:w="1194" w:type="dxa"/>
            <w:vAlign w:val="center"/>
          </w:tcPr>
          <w:p w14:paraId="7D2F8FFD" w14:textId="69B8A2CF" w:rsidR="00CF5E45" w:rsidRDefault="00CF5E45" w:rsidP="001316BF">
            <w:pPr>
              <w:spacing w:line="240" w:lineRule="auto"/>
              <w:jc w:val="center"/>
            </w:pPr>
          </w:p>
        </w:tc>
        <w:tc>
          <w:tcPr>
            <w:tcW w:w="1417" w:type="dxa"/>
          </w:tcPr>
          <w:p w14:paraId="4360A35E" w14:textId="77777777" w:rsidR="00CF5E45" w:rsidRDefault="00CF5E45" w:rsidP="001316BF">
            <w:pPr>
              <w:spacing w:line="240" w:lineRule="auto"/>
              <w:jc w:val="center"/>
            </w:pPr>
          </w:p>
        </w:tc>
      </w:tr>
      <w:tr w:rsidR="00BC2BEB" w14:paraId="413A7017" w14:textId="6D681C45" w:rsidTr="00BC2BEB">
        <w:tc>
          <w:tcPr>
            <w:tcW w:w="539" w:type="dxa"/>
            <w:vAlign w:val="center"/>
          </w:tcPr>
          <w:p w14:paraId="55A186C5" w14:textId="6445A732" w:rsidR="00CF5E45" w:rsidRDefault="00CF5E45" w:rsidP="005D44D4">
            <w:pPr>
              <w:spacing w:line="240" w:lineRule="auto"/>
              <w:jc w:val="left"/>
            </w:pPr>
          </w:p>
        </w:tc>
        <w:tc>
          <w:tcPr>
            <w:tcW w:w="1061" w:type="dxa"/>
            <w:vAlign w:val="center"/>
          </w:tcPr>
          <w:p w14:paraId="30BC19C5" w14:textId="30DB3324" w:rsidR="00CF5E45" w:rsidRDefault="00CF5E45" w:rsidP="00410B31">
            <w:pPr>
              <w:spacing w:line="240" w:lineRule="auto"/>
              <w:jc w:val="center"/>
            </w:pPr>
          </w:p>
        </w:tc>
        <w:tc>
          <w:tcPr>
            <w:tcW w:w="2373" w:type="dxa"/>
          </w:tcPr>
          <w:p w14:paraId="3B356B1D" w14:textId="1CEFA6B5" w:rsidR="00CF5E45" w:rsidRDefault="00CF5E45" w:rsidP="00863998">
            <w:pPr>
              <w:spacing w:line="240" w:lineRule="auto"/>
              <w:jc w:val="left"/>
            </w:pPr>
          </w:p>
        </w:tc>
        <w:tc>
          <w:tcPr>
            <w:tcW w:w="1761" w:type="dxa"/>
          </w:tcPr>
          <w:p w14:paraId="0B5B1B7E" w14:textId="1B295D5E" w:rsidR="00CF5E45" w:rsidRDefault="00CF5E45" w:rsidP="00454301">
            <w:pPr>
              <w:pStyle w:val="Prrafodelista"/>
              <w:numPr>
                <w:ilvl w:val="0"/>
                <w:numId w:val="2"/>
              </w:numPr>
              <w:spacing w:line="240" w:lineRule="auto"/>
              <w:ind w:left="233" w:hanging="218"/>
              <w:jc w:val="left"/>
            </w:pPr>
          </w:p>
        </w:tc>
        <w:tc>
          <w:tcPr>
            <w:tcW w:w="1572" w:type="dxa"/>
            <w:vAlign w:val="center"/>
          </w:tcPr>
          <w:p w14:paraId="3DD516A0" w14:textId="0C5E5D2E" w:rsidR="00CF5E45" w:rsidRDefault="00CF5E45" w:rsidP="00BC2BEB">
            <w:pPr>
              <w:spacing w:line="240" w:lineRule="auto"/>
              <w:jc w:val="center"/>
            </w:pPr>
          </w:p>
        </w:tc>
        <w:tc>
          <w:tcPr>
            <w:tcW w:w="1194" w:type="dxa"/>
            <w:vAlign w:val="center"/>
          </w:tcPr>
          <w:p w14:paraId="25447BB1" w14:textId="7696ECD5" w:rsidR="00CF5E45" w:rsidRDefault="00CF5E45" w:rsidP="001316BF">
            <w:pPr>
              <w:spacing w:line="240" w:lineRule="auto"/>
              <w:jc w:val="center"/>
            </w:pPr>
          </w:p>
        </w:tc>
        <w:tc>
          <w:tcPr>
            <w:tcW w:w="1417" w:type="dxa"/>
            <w:vAlign w:val="center"/>
          </w:tcPr>
          <w:p w14:paraId="4E117C13" w14:textId="197A8573" w:rsidR="00410B31" w:rsidRDefault="00410B31" w:rsidP="00410B31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180" w:hanging="220"/>
              <w:jc w:val="center"/>
            </w:pPr>
          </w:p>
        </w:tc>
      </w:tr>
      <w:tr w:rsidR="00BC2BEB" w14:paraId="72D1641A" w14:textId="0FD1CC3B" w:rsidTr="00BC2BEB">
        <w:tc>
          <w:tcPr>
            <w:tcW w:w="539" w:type="dxa"/>
            <w:vAlign w:val="center"/>
          </w:tcPr>
          <w:p w14:paraId="6F3E3EA9" w14:textId="7D21FC35" w:rsidR="00CF5E45" w:rsidRDefault="00CF5E45" w:rsidP="005D44D4">
            <w:pPr>
              <w:spacing w:line="240" w:lineRule="auto"/>
              <w:jc w:val="left"/>
            </w:pPr>
          </w:p>
        </w:tc>
        <w:tc>
          <w:tcPr>
            <w:tcW w:w="1061" w:type="dxa"/>
            <w:vAlign w:val="center"/>
          </w:tcPr>
          <w:p w14:paraId="41F6CBCF" w14:textId="1F4D8CDF" w:rsidR="00CF5E45" w:rsidRDefault="00CF5E45" w:rsidP="00410B31">
            <w:pPr>
              <w:spacing w:line="240" w:lineRule="auto"/>
              <w:jc w:val="center"/>
            </w:pPr>
          </w:p>
        </w:tc>
        <w:tc>
          <w:tcPr>
            <w:tcW w:w="2373" w:type="dxa"/>
          </w:tcPr>
          <w:p w14:paraId="33F5AC20" w14:textId="2C3F9BED" w:rsidR="00CF5E45" w:rsidRDefault="00CF5E45" w:rsidP="00863998">
            <w:pPr>
              <w:spacing w:line="240" w:lineRule="auto"/>
              <w:jc w:val="left"/>
            </w:pPr>
          </w:p>
        </w:tc>
        <w:tc>
          <w:tcPr>
            <w:tcW w:w="1761" w:type="dxa"/>
          </w:tcPr>
          <w:p w14:paraId="72D91EFD" w14:textId="2D338344" w:rsidR="00CF5E45" w:rsidRDefault="00CF5E45" w:rsidP="00410B31">
            <w:pPr>
              <w:pStyle w:val="Prrafodelista"/>
              <w:numPr>
                <w:ilvl w:val="0"/>
                <w:numId w:val="5"/>
              </w:numPr>
              <w:spacing w:line="240" w:lineRule="auto"/>
              <w:ind w:left="276" w:hanging="200"/>
              <w:jc w:val="left"/>
            </w:pPr>
          </w:p>
        </w:tc>
        <w:tc>
          <w:tcPr>
            <w:tcW w:w="1572" w:type="dxa"/>
            <w:vAlign w:val="center"/>
          </w:tcPr>
          <w:p w14:paraId="0E86C82C" w14:textId="2AA23E0F" w:rsidR="00CF5E45" w:rsidRDefault="00CF5E45" w:rsidP="00BC2BEB">
            <w:pPr>
              <w:spacing w:line="240" w:lineRule="auto"/>
              <w:jc w:val="center"/>
            </w:pPr>
          </w:p>
        </w:tc>
        <w:tc>
          <w:tcPr>
            <w:tcW w:w="1194" w:type="dxa"/>
            <w:vAlign w:val="center"/>
          </w:tcPr>
          <w:p w14:paraId="63BA07FD" w14:textId="384ADA37" w:rsidR="00CF5E45" w:rsidRDefault="00CF5E45" w:rsidP="00410B31">
            <w:pPr>
              <w:pStyle w:val="Prrafodelista"/>
              <w:numPr>
                <w:ilvl w:val="0"/>
                <w:numId w:val="6"/>
              </w:numPr>
              <w:spacing w:line="240" w:lineRule="auto"/>
              <w:ind w:left="222" w:hanging="219"/>
              <w:jc w:val="left"/>
            </w:pPr>
          </w:p>
        </w:tc>
        <w:tc>
          <w:tcPr>
            <w:tcW w:w="1417" w:type="dxa"/>
            <w:vAlign w:val="center"/>
          </w:tcPr>
          <w:p w14:paraId="7E94B96A" w14:textId="5F2C0F11" w:rsidR="00CF5E45" w:rsidRDefault="00CF5E45" w:rsidP="00410B31">
            <w:pPr>
              <w:pStyle w:val="Prrafodelista"/>
              <w:numPr>
                <w:ilvl w:val="0"/>
                <w:numId w:val="7"/>
              </w:numPr>
              <w:spacing w:line="240" w:lineRule="auto"/>
              <w:ind w:left="318" w:hanging="218"/>
              <w:jc w:val="left"/>
            </w:pPr>
          </w:p>
        </w:tc>
      </w:tr>
    </w:tbl>
    <w:p w14:paraId="137367FE" w14:textId="627D3662" w:rsidR="005D44D4" w:rsidRDefault="005D44D4">
      <w:pPr>
        <w:spacing w:before="0" w:beforeAutospacing="0" w:after="160" w:afterAutospacing="0" w:line="259" w:lineRule="auto"/>
        <w:jc w:val="left"/>
      </w:pPr>
    </w:p>
    <w:p w14:paraId="0EB67578" w14:textId="151CBE38" w:rsidR="00BC2BEB" w:rsidRPr="00D33A51" w:rsidRDefault="00B311B8" w:rsidP="00D33A51">
      <w:pPr>
        <w:spacing w:after="0" w:afterAutospacing="0"/>
        <w:rPr>
          <w:b/>
          <w:bCs/>
        </w:rPr>
      </w:pPr>
      <w:r w:rsidRPr="00D33A51">
        <w:rPr>
          <w:b/>
          <w:bCs/>
        </w:rPr>
        <w:t xml:space="preserve"> </w:t>
      </w:r>
      <w:r w:rsidR="00D33A51" w:rsidRPr="00D33A51">
        <w:rPr>
          <w:b/>
          <w:bCs/>
        </w:rPr>
        <w:t>(</w:t>
      </w:r>
      <w:r w:rsidR="00813F90">
        <w:rPr>
          <w:b/>
          <w:bCs/>
        </w:rPr>
        <w:t>4</w:t>
      </w:r>
      <w:r w:rsidR="00D33A51" w:rsidRPr="00D33A51">
        <w:rPr>
          <w:b/>
          <w:bCs/>
        </w:rPr>
        <w:t>)</w:t>
      </w: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3600"/>
        <w:gridCol w:w="2970"/>
      </w:tblGrid>
      <w:tr w:rsidR="00BC2BEB" w:rsidRPr="005E5F1F" w14:paraId="5F8C6DFA" w14:textId="77777777" w:rsidTr="001206FC">
        <w:trPr>
          <w:jc w:val="center"/>
        </w:trPr>
        <w:tc>
          <w:tcPr>
            <w:tcW w:w="3780" w:type="dxa"/>
            <w:shd w:val="clear" w:color="auto" w:fill="CCCCCC"/>
          </w:tcPr>
          <w:p w14:paraId="7130550B" w14:textId="1E9027A9" w:rsidR="00BC2BEB" w:rsidRPr="00BC2BEB" w:rsidRDefault="00061E38" w:rsidP="001206FC">
            <w:pPr>
              <w:pStyle w:val="Ttulo3"/>
              <w:tabs>
                <w:tab w:val="left" w:pos="5940"/>
                <w:tab w:val="center" w:pos="7001"/>
              </w:tabs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Elaboró</w:t>
            </w:r>
            <w:r w:rsidR="00D33A51">
              <w:rPr>
                <w:b/>
                <w:bCs/>
                <w:color w:val="auto"/>
              </w:rPr>
              <w:t xml:space="preserve"> (a)</w:t>
            </w:r>
          </w:p>
        </w:tc>
        <w:tc>
          <w:tcPr>
            <w:tcW w:w="3600" w:type="dxa"/>
            <w:shd w:val="clear" w:color="auto" w:fill="CCCCCC"/>
          </w:tcPr>
          <w:p w14:paraId="663B8A7E" w14:textId="6B9E97B9" w:rsidR="00BC2BEB" w:rsidRPr="00BC2BEB" w:rsidRDefault="00061E38" w:rsidP="001206FC">
            <w:pPr>
              <w:pStyle w:val="Ttulo3"/>
              <w:tabs>
                <w:tab w:val="left" w:pos="5940"/>
                <w:tab w:val="center" w:pos="7001"/>
              </w:tabs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Revisó (Auditor Líder)</w:t>
            </w:r>
            <w:r w:rsidR="00D33A51">
              <w:rPr>
                <w:b/>
                <w:bCs/>
                <w:color w:val="auto"/>
              </w:rPr>
              <w:t xml:space="preserve"> (b)</w:t>
            </w:r>
          </w:p>
        </w:tc>
        <w:tc>
          <w:tcPr>
            <w:tcW w:w="2970" w:type="dxa"/>
            <w:shd w:val="clear" w:color="auto" w:fill="CCCCCC"/>
          </w:tcPr>
          <w:p w14:paraId="153CFB96" w14:textId="1093014D" w:rsidR="00BC2BEB" w:rsidRPr="00BC2BEB" w:rsidRDefault="00F23469" w:rsidP="001206FC">
            <w:pPr>
              <w:pStyle w:val="Ttulo3"/>
              <w:tabs>
                <w:tab w:val="left" w:pos="5940"/>
                <w:tab w:val="center" w:pos="7001"/>
              </w:tabs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Fechas y cierre</w:t>
            </w:r>
            <w:r w:rsidR="00D33A51">
              <w:rPr>
                <w:b/>
                <w:bCs/>
                <w:color w:val="auto"/>
              </w:rPr>
              <w:t xml:space="preserve"> (c)</w:t>
            </w:r>
          </w:p>
        </w:tc>
      </w:tr>
      <w:tr w:rsidR="00BC2BEB" w:rsidRPr="005E5F1F" w14:paraId="02518142" w14:textId="77777777" w:rsidTr="00DD2CC2">
        <w:trPr>
          <w:trHeight w:val="2270"/>
          <w:jc w:val="center"/>
        </w:trPr>
        <w:tc>
          <w:tcPr>
            <w:tcW w:w="3780" w:type="dxa"/>
          </w:tcPr>
          <w:p w14:paraId="0A96696C" w14:textId="77777777" w:rsidR="00BC2BEB" w:rsidRPr="005E5F1F" w:rsidRDefault="00BC2BEB" w:rsidP="001206FC">
            <w:pPr>
              <w:jc w:val="center"/>
              <w:rPr>
                <w:rFonts w:cs="Arial"/>
              </w:rPr>
            </w:pPr>
          </w:p>
        </w:tc>
        <w:tc>
          <w:tcPr>
            <w:tcW w:w="3600" w:type="dxa"/>
          </w:tcPr>
          <w:p w14:paraId="6EFB17DE" w14:textId="1C5425AF" w:rsidR="00BC2BEB" w:rsidRPr="005E5F1F" w:rsidRDefault="00BC2BEB" w:rsidP="001206FC">
            <w:pPr>
              <w:rPr>
                <w:rFonts w:cs="Arial"/>
              </w:rPr>
            </w:pPr>
          </w:p>
        </w:tc>
        <w:tc>
          <w:tcPr>
            <w:tcW w:w="2970" w:type="dxa"/>
            <w:vAlign w:val="center"/>
          </w:tcPr>
          <w:p w14:paraId="76CE21EC" w14:textId="391B0E10" w:rsidR="00BC2BEB" w:rsidRDefault="00DD2CC2" w:rsidP="00DD2CC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Fecha de elaboración (i):</w:t>
            </w:r>
          </w:p>
          <w:p w14:paraId="1E22CFF7" w14:textId="2B5FCAD2" w:rsidR="00DD2CC2" w:rsidRDefault="00DD2CC2" w:rsidP="00DD2CC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Fecha de cierre (</w:t>
            </w:r>
            <w:proofErr w:type="spellStart"/>
            <w:r>
              <w:rPr>
                <w:rFonts w:cs="Arial"/>
              </w:rPr>
              <w:t>ii</w:t>
            </w:r>
            <w:proofErr w:type="spellEnd"/>
            <w:r>
              <w:rPr>
                <w:rFonts w:cs="Arial"/>
              </w:rPr>
              <w:t>):</w:t>
            </w:r>
          </w:p>
          <w:p w14:paraId="31CF8C98" w14:textId="006C733E" w:rsidR="00DD2CC2" w:rsidRPr="005E5F1F" w:rsidRDefault="00DD2CC2" w:rsidP="00DD2CC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Firma de revisión (</w:t>
            </w:r>
            <w:proofErr w:type="spellStart"/>
            <w:r>
              <w:rPr>
                <w:rFonts w:cs="Arial"/>
              </w:rPr>
              <w:t>iii</w:t>
            </w:r>
            <w:proofErr w:type="spellEnd"/>
            <w:r>
              <w:rPr>
                <w:rFonts w:cs="Arial"/>
              </w:rPr>
              <w:t>):</w:t>
            </w:r>
          </w:p>
        </w:tc>
      </w:tr>
    </w:tbl>
    <w:p w14:paraId="0DF7A98E" w14:textId="13B72ACD" w:rsidR="00967D67" w:rsidRDefault="00967D67"/>
    <w:p w14:paraId="1D69E887" w14:textId="77777777" w:rsidR="00967D67" w:rsidRDefault="00967D67">
      <w:pPr>
        <w:spacing w:before="0" w:beforeAutospacing="0" w:after="160" w:afterAutospacing="0" w:line="259" w:lineRule="auto"/>
        <w:jc w:val="left"/>
      </w:pPr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67D67" w14:paraId="72F36250" w14:textId="77777777" w:rsidTr="00D33A51">
        <w:tc>
          <w:tcPr>
            <w:tcW w:w="9628" w:type="dxa"/>
            <w:shd w:val="clear" w:color="auto" w:fill="AEAAAA" w:themeFill="background2" w:themeFillShade="BF"/>
          </w:tcPr>
          <w:p w14:paraId="3E2A2C54" w14:textId="6575DC5C" w:rsidR="00967D67" w:rsidRPr="00967D67" w:rsidRDefault="00967D67" w:rsidP="00967D67">
            <w:pPr>
              <w:spacing w:before="0" w:beforeAutospacing="0" w:after="160" w:afterAutospacing="0" w:line="259" w:lineRule="auto"/>
              <w:jc w:val="center"/>
              <w:rPr>
                <w:b/>
                <w:bCs/>
              </w:rPr>
            </w:pPr>
            <w:r w:rsidRPr="00967D67">
              <w:rPr>
                <w:b/>
                <w:bCs/>
              </w:rPr>
              <w:lastRenderedPageBreak/>
              <w:t>INSTRUCTIVO DE LLENADO</w:t>
            </w:r>
          </w:p>
        </w:tc>
      </w:tr>
      <w:tr w:rsidR="00967D67" w14:paraId="376FDA59" w14:textId="77777777" w:rsidTr="00967D67">
        <w:tc>
          <w:tcPr>
            <w:tcW w:w="9628" w:type="dxa"/>
          </w:tcPr>
          <w:p w14:paraId="3464678D" w14:textId="77777777" w:rsidR="00967D67" w:rsidRDefault="00967D67" w:rsidP="00967D67">
            <w:pPr>
              <w:pStyle w:val="Prrafodelista"/>
              <w:numPr>
                <w:ilvl w:val="0"/>
                <w:numId w:val="9"/>
              </w:numPr>
              <w:spacing w:before="0" w:beforeAutospacing="0" w:after="160" w:afterAutospacing="0" w:line="259" w:lineRule="auto"/>
              <w:ind w:left="316" w:hanging="239"/>
              <w:jc w:val="left"/>
            </w:pPr>
            <w:r>
              <w:t>Colocar fechas en que se realizó la auditoría interna.</w:t>
            </w:r>
          </w:p>
          <w:p w14:paraId="2113F318" w14:textId="5EA05BB2" w:rsidR="00813F90" w:rsidRDefault="00813F90" w:rsidP="00967D67">
            <w:pPr>
              <w:pStyle w:val="Prrafodelista"/>
              <w:numPr>
                <w:ilvl w:val="0"/>
                <w:numId w:val="9"/>
              </w:numPr>
              <w:spacing w:before="0" w:beforeAutospacing="0" w:after="160" w:afterAutospacing="0" w:line="259" w:lineRule="auto"/>
              <w:ind w:left="316" w:hanging="239"/>
              <w:jc w:val="left"/>
            </w:pPr>
            <w:r>
              <w:t>Tipo de auditoría: interna o externa.</w:t>
            </w:r>
          </w:p>
          <w:p w14:paraId="4B704FA6" w14:textId="2BEF0308" w:rsidR="00967D67" w:rsidRDefault="00967D67" w:rsidP="00967D67">
            <w:pPr>
              <w:pStyle w:val="Prrafodelista"/>
              <w:numPr>
                <w:ilvl w:val="0"/>
                <w:numId w:val="9"/>
              </w:numPr>
              <w:spacing w:before="0" w:beforeAutospacing="0" w:after="160" w:afterAutospacing="0" w:line="259" w:lineRule="auto"/>
              <w:ind w:left="316" w:hanging="239"/>
              <w:jc w:val="left"/>
            </w:pPr>
            <w:r>
              <w:t>Cuadro de oportunidades de mejora derivadas del informe de auditoría.</w:t>
            </w:r>
          </w:p>
          <w:p w14:paraId="5EEB99A0" w14:textId="268D49FD" w:rsidR="00967D67" w:rsidRDefault="00D33A51" w:rsidP="00967D67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Número consecutivo de oportunidades halladas en los informes de auditoría.</w:t>
            </w:r>
          </w:p>
          <w:p w14:paraId="3A4AA884" w14:textId="77777777" w:rsidR="00D33A51" w:rsidRDefault="00D33A51" w:rsidP="00967D67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Numeral correspondiente de la Norma ISO 9001:2015.</w:t>
            </w:r>
          </w:p>
          <w:p w14:paraId="733CD48B" w14:textId="77777777" w:rsidR="00D33A51" w:rsidRDefault="00D33A51" w:rsidP="00967D67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Descripción de donde se deriva la oportunidad de mejora.</w:t>
            </w:r>
          </w:p>
          <w:p w14:paraId="07E54391" w14:textId="77777777" w:rsidR="00D33A51" w:rsidRDefault="00D33A51" w:rsidP="00967D67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Se deben anotar las acciones a realizar para atender la oportunidad de mejora.</w:t>
            </w:r>
          </w:p>
          <w:p w14:paraId="50233AEB" w14:textId="77777777" w:rsidR="00D33A51" w:rsidRDefault="00D33A51" w:rsidP="00967D67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Asignar un responsable para llevar a cabo el plan de la columna d.</w:t>
            </w:r>
          </w:p>
          <w:p w14:paraId="10696AF0" w14:textId="77777777" w:rsidR="00D33A51" w:rsidRDefault="00D33A51" w:rsidP="00967D67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Programar una fecha para iniciar o llevar a cabo el plan.</w:t>
            </w:r>
          </w:p>
          <w:p w14:paraId="2871A692" w14:textId="77777777" w:rsidR="00D33A51" w:rsidRDefault="00D33A51" w:rsidP="00967D67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Fecha de cumplimiento y anotar documentos derivados de la realización del plan.</w:t>
            </w:r>
          </w:p>
          <w:p w14:paraId="10496751" w14:textId="77777777" w:rsidR="00D33A51" w:rsidRDefault="00D33A51" w:rsidP="00D33A51">
            <w:pPr>
              <w:pStyle w:val="Prrafodelista"/>
              <w:numPr>
                <w:ilvl w:val="0"/>
                <w:numId w:val="9"/>
              </w:numPr>
              <w:spacing w:before="0" w:beforeAutospacing="0" w:after="160" w:afterAutospacing="0" w:line="259" w:lineRule="auto"/>
              <w:ind w:left="316" w:hanging="219"/>
              <w:jc w:val="left"/>
            </w:pPr>
            <w:r>
              <w:t>Cuadro de elaboración y revisión:</w:t>
            </w:r>
          </w:p>
          <w:p w14:paraId="5C80AB52" w14:textId="77777777" w:rsidR="00D33A51" w:rsidRDefault="00D33A51" w:rsidP="00D33A51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Anotar nombre de la persona que elaboró el Plan de Acciones para Oportunidades de Mejora.</w:t>
            </w:r>
          </w:p>
          <w:p w14:paraId="3C7D3C14" w14:textId="77777777" w:rsidR="00D33A51" w:rsidRDefault="00D33A51" w:rsidP="00D33A51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Anotar nombre de Auditor Líder, quien debe revisar el plan.</w:t>
            </w:r>
          </w:p>
          <w:p w14:paraId="69105F91" w14:textId="1C90A661" w:rsidR="00D33A51" w:rsidRDefault="00F23469" w:rsidP="00D33A51">
            <w:pPr>
              <w:pStyle w:val="Prrafodelista"/>
              <w:numPr>
                <w:ilvl w:val="1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Fechas y cierre del Plan</w:t>
            </w:r>
            <w:r w:rsidR="00D33A51">
              <w:t>.</w:t>
            </w:r>
          </w:p>
          <w:p w14:paraId="5E899F39" w14:textId="77777777" w:rsidR="00DD2CC2" w:rsidRDefault="00DD2CC2" w:rsidP="00DD2CC2">
            <w:pPr>
              <w:pStyle w:val="Prrafodelista"/>
              <w:numPr>
                <w:ilvl w:val="2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Fecha en que se elaboró el plan de acciones.</w:t>
            </w:r>
          </w:p>
          <w:p w14:paraId="4910219E" w14:textId="345F07CD" w:rsidR="00DD2CC2" w:rsidRDefault="00DD2CC2" w:rsidP="00DD2CC2">
            <w:pPr>
              <w:pStyle w:val="Prrafodelista"/>
              <w:numPr>
                <w:ilvl w:val="2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 xml:space="preserve">Anotar a mano la fecha en que se cerraron </w:t>
            </w:r>
            <w:r w:rsidR="000F3499">
              <w:t>las acciones (completas) del plan realizado</w:t>
            </w:r>
            <w:r>
              <w:t>.</w:t>
            </w:r>
          </w:p>
          <w:p w14:paraId="707EF7E5" w14:textId="77777777" w:rsidR="00DD2CC2" w:rsidRDefault="00DD2CC2" w:rsidP="00DD2CC2">
            <w:pPr>
              <w:pStyle w:val="Prrafodelista"/>
              <w:numPr>
                <w:ilvl w:val="2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>Firma del auditor que revisó las evidencias finales.</w:t>
            </w:r>
          </w:p>
          <w:p w14:paraId="7E0F990F" w14:textId="4B3959F9" w:rsidR="00813F90" w:rsidRDefault="00813F90" w:rsidP="00813F90">
            <w:pPr>
              <w:pStyle w:val="Prrafodelista"/>
              <w:numPr>
                <w:ilvl w:val="0"/>
                <w:numId w:val="9"/>
              </w:numPr>
              <w:spacing w:before="0" w:beforeAutospacing="0" w:after="160" w:afterAutospacing="0" w:line="259" w:lineRule="auto"/>
              <w:jc w:val="left"/>
            </w:pPr>
            <w:r>
              <w:t xml:space="preserve">Borrar instructivo de llenado al </w:t>
            </w:r>
            <w:proofErr w:type="spellStart"/>
            <w:r w:rsidR="008E0146">
              <w:t>requisitar</w:t>
            </w:r>
            <w:proofErr w:type="spellEnd"/>
            <w:r w:rsidR="008E0146">
              <w:t xml:space="preserve"> el formato.</w:t>
            </w:r>
          </w:p>
        </w:tc>
      </w:tr>
    </w:tbl>
    <w:p w14:paraId="74F1B19E" w14:textId="75501CB3" w:rsidR="00967D67" w:rsidRDefault="00967D67">
      <w:pPr>
        <w:spacing w:before="0" w:beforeAutospacing="0" w:after="160" w:afterAutospacing="0" w:line="259" w:lineRule="auto"/>
        <w:jc w:val="left"/>
      </w:pPr>
    </w:p>
    <w:sectPr w:rsidR="00967D67" w:rsidSect="00F23469">
      <w:headerReference w:type="default" r:id="rId8"/>
      <w:footerReference w:type="default" r:id="rId9"/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A169D" w14:textId="77777777" w:rsidR="00937CBB" w:rsidRDefault="00937CBB" w:rsidP="00892810">
      <w:pPr>
        <w:spacing w:before="0" w:after="0" w:line="240" w:lineRule="auto"/>
      </w:pPr>
      <w:r>
        <w:separator/>
      </w:r>
    </w:p>
  </w:endnote>
  <w:endnote w:type="continuationSeparator" w:id="0">
    <w:p w14:paraId="6C68A832" w14:textId="77777777" w:rsidR="00937CBB" w:rsidRDefault="00937CBB" w:rsidP="0089281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berana Sans">
    <w:altName w:val="Calibri"/>
    <w:panose1 w:val="020B0604020202020204"/>
    <w:charset w:val="00"/>
    <w:family w:val="modern"/>
    <w:notTrueType/>
    <w:pitch w:val="variable"/>
    <w:sig w:usb0="800000AF" w:usb1="4000204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C194" w14:textId="65C51FBB" w:rsidR="00BC2BEB" w:rsidRPr="00BC2BEB" w:rsidRDefault="00BC2BEB">
    <w:pPr>
      <w:pStyle w:val="Piedepgina"/>
      <w:rPr>
        <w:rFonts w:cs="Arial"/>
        <w:b/>
        <w:sz w:val="16"/>
        <w:szCs w:val="16"/>
      </w:rPr>
    </w:pPr>
    <w:r w:rsidRPr="008A17C0">
      <w:rPr>
        <w:rFonts w:cs="Arial"/>
        <w:b/>
        <w:sz w:val="16"/>
        <w:szCs w:val="16"/>
      </w:rPr>
      <w:t>I</w:t>
    </w:r>
    <w:r>
      <w:rPr>
        <w:rFonts w:cs="Arial"/>
        <w:b/>
        <w:sz w:val="16"/>
        <w:szCs w:val="16"/>
      </w:rPr>
      <w:t>TVO-IN-PR-03-09</w:t>
    </w:r>
    <w:r w:rsidRPr="008A17C0">
      <w:rPr>
        <w:rFonts w:cs="Arial"/>
        <w:b/>
        <w:sz w:val="16"/>
        <w:szCs w:val="16"/>
      </w:rPr>
      <w:t xml:space="preserve">         </w:t>
    </w:r>
    <w:r>
      <w:rPr>
        <w:rFonts w:cs="Arial"/>
        <w:b/>
        <w:sz w:val="16"/>
        <w:szCs w:val="16"/>
      </w:rPr>
      <w:t xml:space="preserve"> </w:t>
    </w:r>
    <w:r w:rsidRPr="008A17C0">
      <w:rPr>
        <w:rFonts w:cs="Arial"/>
        <w:b/>
        <w:sz w:val="16"/>
        <w:szCs w:val="16"/>
      </w:rPr>
      <w:t xml:space="preserve">            </w:t>
    </w:r>
    <w:r w:rsidRPr="008A17C0">
      <w:rPr>
        <w:rFonts w:eastAsia="Arial" w:cs="Arial"/>
        <w:b/>
        <w:sz w:val="16"/>
        <w:szCs w:val="16"/>
      </w:rPr>
      <w:t xml:space="preserve">Toda copia en PAPEL es un “Documento No Controlado” a excepción del original                  </w:t>
    </w:r>
    <w:r>
      <w:rPr>
        <w:rFonts w:eastAsia="Arial" w:cs="Arial"/>
        <w:b/>
        <w:sz w:val="16"/>
        <w:szCs w:val="16"/>
      </w:rPr>
      <w:t xml:space="preserve"> </w:t>
    </w:r>
    <w:r w:rsidRPr="008A17C0">
      <w:rPr>
        <w:rFonts w:eastAsia="Arial" w:cs="Arial"/>
        <w:b/>
        <w:sz w:val="16"/>
        <w:szCs w:val="16"/>
      </w:rPr>
      <w:t xml:space="preserve">   </w:t>
    </w:r>
    <w:r>
      <w:rPr>
        <w:rFonts w:cs="Arial"/>
        <w:b/>
        <w:sz w:val="16"/>
        <w:szCs w:val="16"/>
      </w:rPr>
      <w:t>REV.1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334F" w14:textId="77777777" w:rsidR="00937CBB" w:rsidRDefault="00937CBB" w:rsidP="00892810">
      <w:pPr>
        <w:spacing w:before="0" w:after="0" w:line="240" w:lineRule="auto"/>
      </w:pPr>
      <w:r>
        <w:separator/>
      </w:r>
    </w:p>
  </w:footnote>
  <w:footnote w:type="continuationSeparator" w:id="0">
    <w:p w14:paraId="70E3CAC5" w14:textId="77777777" w:rsidR="00937CBB" w:rsidRDefault="00937CBB" w:rsidP="0089281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9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67"/>
      <w:gridCol w:w="4848"/>
      <w:gridCol w:w="3224"/>
    </w:tblGrid>
    <w:tr w:rsidR="00376313" w14:paraId="715AC738" w14:textId="77777777" w:rsidTr="001206FC">
      <w:trPr>
        <w:cantSplit/>
        <w:trHeight w:val="326"/>
        <w:jc w:val="center"/>
      </w:trPr>
      <w:tc>
        <w:tcPr>
          <w:tcW w:w="2367" w:type="dxa"/>
          <w:vMerge w:val="restart"/>
        </w:tcPr>
        <w:p w14:paraId="0834E9E6" w14:textId="77777777" w:rsidR="00376313" w:rsidRPr="00E369AD" w:rsidRDefault="00376313" w:rsidP="00376313">
          <w:pPr>
            <w:spacing w:after="0" w:afterAutospacing="0"/>
            <w:ind w:right="360"/>
            <w:jc w:val="center"/>
            <w:rPr>
              <w:color w:val="FF0000"/>
            </w:rPr>
          </w:pPr>
          <w:r w:rsidRPr="00044E2C">
            <w:rPr>
              <w:rFonts w:ascii="Soberana Sans" w:hAnsi="Soberana Sans"/>
              <w:noProof/>
              <w:sz w:val="14"/>
              <w:szCs w:val="14"/>
              <w:lang w:val="es-MX" w:eastAsia="es-MX"/>
            </w:rPr>
            <w:drawing>
              <wp:anchor distT="0" distB="0" distL="114300" distR="114300" simplePos="0" relativeHeight="251659264" behindDoc="1" locked="0" layoutInCell="1" allowOverlap="1" wp14:anchorId="7C5B063A" wp14:editId="4B0ACE7D">
                <wp:simplePos x="0" y="0"/>
                <wp:positionH relativeFrom="margin">
                  <wp:posOffset>363220</wp:posOffset>
                </wp:positionH>
                <wp:positionV relativeFrom="paragraph">
                  <wp:posOffset>46355</wp:posOffset>
                </wp:positionV>
                <wp:extent cx="657225" cy="666115"/>
                <wp:effectExtent l="0" t="0" r="9525" b="635"/>
                <wp:wrapThrough wrapText="bothSides">
                  <wp:wrapPolygon edited="0">
                    <wp:start x="0" y="0"/>
                    <wp:lineTo x="0" y="21003"/>
                    <wp:lineTo x="21287" y="21003"/>
                    <wp:lineTo x="21287" y="0"/>
                    <wp:lineTo x="0" y="0"/>
                  </wp:wrapPolygon>
                </wp:wrapThrough>
                <wp:docPr id="47" name="Imagen 47" descr="C:\Users\ANAHI\Desktop\carpetas escritorio\logos vectorizados\IT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NAHI\Desktop\carpetas escritorio\logos vectorizados\IT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66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48" w:type="dxa"/>
          <w:vMerge w:val="restart"/>
          <w:vAlign w:val="center"/>
        </w:tcPr>
        <w:p w14:paraId="568C98C6" w14:textId="554B3F2A" w:rsidR="00376313" w:rsidRPr="00783D77" w:rsidRDefault="00376313" w:rsidP="00967D67">
          <w:pPr>
            <w:pStyle w:val="Piedepgina"/>
            <w:spacing w:before="100" w:afterAutospacing="0"/>
            <w:rPr>
              <w:rFonts w:cs="Arial"/>
              <w:b/>
              <w:sz w:val="22"/>
            </w:rPr>
          </w:pPr>
          <w:r w:rsidRPr="00783D77">
            <w:rPr>
              <w:rFonts w:cs="Arial"/>
              <w:b/>
              <w:sz w:val="22"/>
            </w:rPr>
            <w:t>Nombre de la Información Documentada:</w:t>
          </w:r>
          <w:r w:rsidR="00967D67">
            <w:rPr>
              <w:rFonts w:cs="Arial"/>
              <w:b/>
              <w:sz w:val="22"/>
            </w:rPr>
            <w:t xml:space="preserve"> </w:t>
          </w:r>
          <w:r w:rsidRPr="00783D77">
            <w:rPr>
              <w:rFonts w:cs="Arial"/>
              <w:b/>
              <w:sz w:val="22"/>
            </w:rPr>
            <w:t>Formato p</w:t>
          </w:r>
          <w:r w:rsidR="00BC2BEB">
            <w:rPr>
              <w:rFonts w:cs="Arial"/>
              <w:b/>
              <w:sz w:val="22"/>
            </w:rPr>
            <w:t>ara Plan de Acciones de Oportunidades de Mejora</w:t>
          </w:r>
        </w:p>
      </w:tc>
      <w:tc>
        <w:tcPr>
          <w:tcW w:w="3224" w:type="dxa"/>
          <w:vAlign w:val="center"/>
        </w:tcPr>
        <w:p w14:paraId="6ACDB9B8" w14:textId="78D0B08F" w:rsidR="00376313" w:rsidRPr="00783D77" w:rsidRDefault="00376313" w:rsidP="00376313">
          <w:pPr>
            <w:pStyle w:val="Piedepgina"/>
            <w:rPr>
              <w:rFonts w:cs="Arial"/>
              <w:b/>
              <w:sz w:val="22"/>
            </w:rPr>
          </w:pPr>
          <w:r>
            <w:rPr>
              <w:rFonts w:cs="Arial"/>
              <w:b/>
              <w:sz w:val="22"/>
            </w:rPr>
            <w:t>Código: ITVO-IN-PR</w:t>
          </w:r>
          <w:r w:rsidRPr="00783D77">
            <w:rPr>
              <w:rFonts w:cs="Arial"/>
              <w:b/>
              <w:sz w:val="22"/>
            </w:rPr>
            <w:t>-0</w:t>
          </w:r>
          <w:r>
            <w:rPr>
              <w:rFonts w:cs="Arial"/>
              <w:b/>
              <w:sz w:val="22"/>
            </w:rPr>
            <w:t>3-0</w:t>
          </w:r>
          <w:r w:rsidR="00BC2BEB">
            <w:rPr>
              <w:rFonts w:cs="Arial"/>
              <w:b/>
              <w:sz w:val="22"/>
            </w:rPr>
            <w:t>9</w:t>
          </w:r>
        </w:p>
      </w:tc>
    </w:tr>
    <w:tr w:rsidR="00376313" w14:paraId="7ECB9D53" w14:textId="77777777" w:rsidTr="001206FC">
      <w:trPr>
        <w:cantSplit/>
        <w:trHeight w:val="331"/>
        <w:jc w:val="center"/>
      </w:trPr>
      <w:tc>
        <w:tcPr>
          <w:tcW w:w="2367" w:type="dxa"/>
          <w:vMerge/>
        </w:tcPr>
        <w:p w14:paraId="4299A774" w14:textId="77777777" w:rsidR="00376313" w:rsidRDefault="00376313" w:rsidP="00376313">
          <w:pPr>
            <w:pStyle w:val="Encabezado"/>
            <w:rPr>
              <w:lang w:val="en-US"/>
            </w:rPr>
          </w:pPr>
        </w:p>
      </w:tc>
      <w:tc>
        <w:tcPr>
          <w:tcW w:w="4848" w:type="dxa"/>
          <w:vMerge/>
          <w:vAlign w:val="center"/>
        </w:tcPr>
        <w:p w14:paraId="1BB9ED93" w14:textId="77777777" w:rsidR="00376313" w:rsidRPr="00783D77" w:rsidRDefault="00376313" w:rsidP="00376313">
          <w:pPr>
            <w:rPr>
              <w:rFonts w:cs="Arial"/>
              <w:sz w:val="22"/>
            </w:rPr>
          </w:pPr>
        </w:p>
      </w:tc>
      <w:tc>
        <w:tcPr>
          <w:tcW w:w="3224" w:type="dxa"/>
          <w:vAlign w:val="center"/>
        </w:tcPr>
        <w:p w14:paraId="46DBF17A" w14:textId="7A65CE60" w:rsidR="00376313" w:rsidRPr="00783D77" w:rsidRDefault="00376313" w:rsidP="00376313">
          <w:pPr>
            <w:rPr>
              <w:rFonts w:cs="Arial"/>
              <w:b/>
              <w:sz w:val="22"/>
            </w:rPr>
          </w:pPr>
          <w:r>
            <w:rPr>
              <w:rFonts w:cs="Arial"/>
              <w:b/>
              <w:sz w:val="22"/>
            </w:rPr>
            <w:t xml:space="preserve">Revisión: </w:t>
          </w:r>
          <w:r w:rsidR="00BC2BEB">
            <w:rPr>
              <w:rFonts w:cs="Arial"/>
              <w:b/>
              <w:sz w:val="22"/>
            </w:rPr>
            <w:t>1</w:t>
          </w:r>
        </w:p>
      </w:tc>
    </w:tr>
    <w:tr w:rsidR="00376313" w14:paraId="402F945A" w14:textId="77777777" w:rsidTr="001206FC">
      <w:trPr>
        <w:cantSplit/>
        <w:trHeight w:val="445"/>
        <w:jc w:val="center"/>
      </w:trPr>
      <w:tc>
        <w:tcPr>
          <w:tcW w:w="2367" w:type="dxa"/>
          <w:vMerge/>
        </w:tcPr>
        <w:p w14:paraId="645F6858" w14:textId="77777777" w:rsidR="00376313" w:rsidRDefault="00376313" w:rsidP="00376313">
          <w:pPr>
            <w:pStyle w:val="Encabezado"/>
          </w:pPr>
        </w:p>
      </w:tc>
      <w:tc>
        <w:tcPr>
          <w:tcW w:w="4848" w:type="dxa"/>
          <w:vAlign w:val="center"/>
        </w:tcPr>
        <w:p w14:paraId="3B32E717" w14:textId="38FABEB5" w:rsidR="00376313" w:rsidRPr="00783D77" w:rsidRDefault="00376313" w:rsidP="00376313">
          <w:pPr>
            <w:pStyle w:val="Encabezado"/>
            <w:rPr>
              <w:rFonts w:cs="Arial"/>
              <w:b/>
              <w:sz w:val="22"/>
            </w:rPr>
          </w:pPr>
          <w:r w:rsidRPr="00783D77">
            <w:rPr>
              <w:rFonts w:cs="Arial"/>
              <w:b/>
              <w:sz w:val="22"/>
            </w:rPr>
            <w:t>Refer</w:t>
          </w:r>
          <w:r>
            <w:rPr>
              <w:rFonts w:cs="Arial"/>
              <w:b/>
              <w:sz w:val="22"/>
            </w:rPr>
            <w:t>encia a la Norma ISO 9001:2015 9.2 / 14001:2015 9.2</w:t>
          </w:r>
          <w:r w:rsidR="00CD2F11">
            <w:rPr>
              <w:rFonts w:cs="Arial"/>
              <w:b/>
              <w:sz w:val="22"/>
            </w:rPr>
            <w:t>, 10.</w:t>
          </w:r>
          <w:r w:rsidR="00B576EB">
            <w:rPr>
              <w:rFonts w:cs="Arial"/>
              <w:b/>
              <w:sz w:val="22"/>
            </w:rPr>
            <w:t>3</w:t>
          </w:r>
        </w:p>
      </w:tc>
      <w:tc>
        <w:tcPr>
          <w:tcW w:w="3224" w:type="dxa"/>
          <w:vAlign w:val="center"/>
        </w:tcPr>
        <w:p w14:paraId="2AD81F25" w14:textId="77777777" w:rsidR="00376313" w:rsidRPr="00783D77" w:rsidRDefault="00376313" w:rsidP="00376313">
          <w:pPr>
            <w:spacing w:after="0" w:afterAutospacing="0"/>
            <w:rPr>
              <w:rFonts w:cs="Arial"/>
              <w:b/>
              <w:sz w:val="22"/>
            </w:rPr>
          </w:pPr>
          <w:r w:rsidRPr="00783D77">
            <w:rPr>
              <w:rFonts w:cs="Arial"/>
              <w:b/>
              <w:sz w:val="22"/>
            </w:rPr>
            <w:t xml:space="preserve">Página </w:t>
          </w:r>
          <w:r w:rsidRPr="00783D77">
            <w:rPr>
              <w:rFonts w:cs="Arial"/>
              <w:b/>
              <w:sz w:val="22"/>
            </w:rPr>
            <w:fldChar w:fldCharType="begin"/>
          </w:r>
          <w:r w:rsidRPr="00783D77">
            <w:rPr>
              <w:rFonts w:cs="Arial"/>
              <w:b/>
              <w:sz w:val="22"/>
            </w:rPr>
            <w:instrText xml:space="preserve"> PAGE </w:instrText>
          </w:r>
          <w:r w:rsidRPr="00783D77">
            <w:rPr>
              <w:rFonts w:cs="Arial"/>
              <w:b/>
              <w:sz w:val="22"/>
            </w:rPr>
            <w:fldChar w:fldCharType="separate"/>
          </w:r>
          <w:r>
            <w:rPr>
              <w:rFonts w:cs="Arial"/>
              <w:b/>
              <w:noProof/>
              <w:sz w:val="22"/>
            </w:rPr>
            <w:t>8</w:t>
          </w:r>
          <w:r w:rsidRPr="00783D77">
            <w:rPr>
              <w:rFonts w:cs="Arial"/>
              <w:b/>
              <w:sz w:val="22"/>
            </w:rPr>
            <w:fldChar w:fldCharType="end"/>
          </w:r>
          <w:r w:rsidRPr="00783D77">
            <w:rPr>
              <w:rFonts w:cs="Arial"/>
              <w:b/>
              <w:sz w:val="22"/>
            </w:rPr>
            <w:t xml:space="preserve"> de </w:t>
          </w:r>
          <w:r w:rsidRPr="00783D77">
            <w:rPr>
              <w:rFonts w:cs="Arial"/>
              <w:b/>
              <w:sz w:val="22"/>
            </w:rPr>
            <w:fldChar w:fldCharType="begin"/>
          </w:r>
          <w:r w:rsidRPr="00783D77">
            <w:rPr>
              <w:rFonts w:cs="Arial"/>
              <w:b/>
              <w:sz w:val="22"/>
            </w:rPr>
            <w:instrText xml:space="preserve"> NUMPAGES </w:instrText>
          </w:r>
          <w:r w:rsidRPr="00783D77">
            <w:rPr>
              <w:rFonts w:cs="Arial"/>
              <w:b/>
              <w:sz w:val="22"/>
            </w:rPr>
            <w:fldChar w:fldCharType="separate"/>
          </w:r>
          <w:r>
            <w:rPr>
              <w:rFonts w:cs="Arial"/>
              <w:b/>
              <w:noProof/>
              <w:sz w:val="22"/>
            </w:rPr>
            <w:t>8</w:t>
          </w:r>
          <w:r w:rsidRPr="00783D77">
            <w:rPr>
              <w:rFonts w:cs="Arial"/>
              <w:b/>
              <w:sz w:val="22"/>
            </w:rPr>
            <w:fldChar w:fldCharType="end"/>
          </w:r>
        </w:p>
      </w:tc>
    </w:tr>
  </w:tbl>
  <w:p w14:paraId="2585FA76" w14:textId="77777777" w:rsidR="00376313" w:rsidRDefault="0037631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152"/>
    <w:multiLevelType w:val="hybridMultilevel"/>
    <w:tmpl w:val="565A40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14166"/>
    <w:multiLevelType w:val="hybridMultilevel"/>
    <w:tmpl w:val="99643AF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A0689"/>
    <w:multiLevelType w:val="hybridMultilevel"/>
    <w:tmpl w:val="33186DA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07676"/>
    <w:multiLevelType w:val="hybridMultilevel"/>
    <w:tmpl w:val="99643A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66473"/>
    <w:multiLevelType w:val="hybridMultilevel"/>
    <w:tmpl w:val="0D8C0B8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6512D"/>
    <w:multiLevelType w:val="hybridMultilevel"/>
    <w:tmpl w:val="D4AC41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515E2"/>
    <w:multiLevelType w:val="hybridMultilevel"/>
    <w:tmpl w:val="A71680F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4E5858"/>
    <w:multiLevelType w:val="hybridMultilevel"/>
    <w:tmpl w:val="E8661CD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966BE"/>
    <w:multiLevelType w:val="hybridMultilevel"/>
    <w:tmpl w:val="EF16DB7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761803">
    <w:abstractNumId w:val="1"/>
  </w:num>
  <w:num w:numId="2" w16cid:durableId="161627601">
    <w:abstractNumId w:val="6"/>
  </w:num>
  <w:num w:numId="3" w16cid:durableId="85923504">
    <w:abstractNumId w:val="2"/>
  </w:num>
  <w:num w:numId="4" w16cid:durableId="1061056934">
    <w:abstractNumId w:val="8"/>
  </w:num>
  <w:num w:numId="5" w16cid:durableId="2043289653">
    <w:abstractNumId w:val="7"/>
  </w:num>
  <w:num w:numId="6" w16cid:durableId="729309859">
    <w:abstractNumId w:val="0"/>
  </w:num>
  <w:num w:numId="7" w16cid:durableId="468936567">
    <w:abstractNumId w:val="4"/>
  </w:num>
  <w:num w:numId="8" w16cid:durableId="716201736">
    <w:abstractNumId w:val="3"/>
  </w:num>
  <w:num w:numId="9" w16cid:durableId="2328153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AE9"/>
    <w:rsid w:val="0001440A"/>
    <w:rsid w:val="0006168D"/>
    <w:rsid w:val="00061E38"/>
    <w:rsid w:val="000F3499"/>
    <w:rsid w:val="001230A3"/>
    <w:rsid w:val="001316BF"/>
    <w:rsid w:val="001549DC"/>
    <w:rsid w:val="001D0354"/>
    <w:rsid w:val="002404C3"/>
    <w:rsid w:val="002413E1"/>
    <w:rsid w:val="00242410"/>
    <w:rsid w:val="0025352E"/>
    <w:rsid w:val="00376313"/>
    <w:rsid w:val="003F5052"/>
    <w:rsid w:val="00410B31"/>
    <w:rsid w:val="00443B5C"/>
    <w:rsid w:val="00454301"/>
    <w:rsid w:val="0046557B"/>
    <w:rsid w:val="00484973"/>
    <w:rsid w:val="004A2905"/>
    <w:rsid w:val="004E0913"/>
    <w:rsid w:val="004F17F0"/>
    <w:rsid w:val="00532041"/>
    <w:rsid w:val="0059495A"/>
    <w:rsid w:val="005C5554"/>
    <w:rsid w:val="005D44D4"/>
    <w:rsid w:val="006C4376"/>
    <w:rsid w:val="007A5A15"/>
    <w:rsid w:val="007D4D91"/>
    <w:rsid w:val="00813F90"/>
    <w:rsid w:val="00863998"/>
    <w:rsid w:val="00892810"/>
    <w:rsid w:val="008E0146"/>
    <w:rsid w:val="00937CBB"/>
    <w:rsid w:val="0094085B"/>
    <w:rsid w:val="009564F5"/>
    <w:rsid w:val="00967D67"/>
    <w:rsid w:val="00970CFA"/>
    <w:rsid w:val="009D09E8"/>
    <w:rsid w:val="00A16620"/>
    <w:rsid w:val="00AD1D87"/>
    <w:rsid w:val="00B311B8"/>
    <w:rsid w:val="00B576EB"/>
    <w:rsid w:val="00BB7582"/>
    <w:rsid w:val="00BC2BEB"/>
    <w:rsid w:val="00BE49B7"/>
    <w:rsid w:val="00C33BFA"/>
    <w:rsid w:val="00C54610"/>
    <w:rsid w:val="00CA4D87"/>
    <w:rsid w:val="00CD2F11"/>
    <w:rsid w:val="00CF5E45"/>
    <w:rsid w:val="00CF77D6"/>
    <w:rsid w:val="00D33A51"/>
    <w:rsid w:val="00D63321"/>
    <w:rsid w:val="00DD2CC2"/>
    <w:rsid w:val="00DF7D49"/>
    <w:rsid w:val="00E14D26"/>
    <w:rsid w:val="00E6072D"/>
    <w:rsid w:val="00F00B40"/>
    <w:rsid w:val="00F11AE9"/>
    <w:rsid w:val="00F23469"/>
    <w:rsid w:val="00F3255C"/>
    <w:rsid w:val="00F8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57C34"/>
  <w15:chartTrackingRefBased/>
  <w15:docId w15:val="{EFB38A03-5A71-4447-837B-EE800A9E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410"/>
    <w:pPr>
      <w:spacing w:before="100" w:beforeAutospacing="1" w:after="100" w:afterAutospacing="1" w:line="360" w:lineRule="auto"/>
      <w:jc w:val="both"/>
    </w:pPr>
    <w:rPr>
      <w:sz w:val="2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70C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2B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70CFA"/>
    <w:rPr>
      <w:rFonts w:asciiTheme="majorHAnsi" w:eastAsiaTheme="majorEastAsia" w:hAnsiTheme="majorHAnsi" w:cstheme="majorBidi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970CFA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70CFA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table" w:styleId="Tablaconcuadrcula">
    <w:name w:val="Table Grid"/>
    <w:basedOn w:val="Tablanormal"/>
    <w:uiPriority w:val="39"/>
    <w:rsid w:val="00F11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9281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2810"/>
    <w:rPr>
      <w:sz w:val="20"/>
    </w:rPr>
  </w:style>
  <w:style w:type="paragraph" w:styleId="Piedepgina">
    <w:name w:val="footer"/>
    <w:basedOn w:val="Normal"/>
    <w:link w:val="PiedepginaCar"/>
    <w:unhideWhenUsed/>
    <w:rsid w:val="0089281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892810"/>
    <w:rPr>
      <w:sz w:val="20"/>
    </w:rPr>
  </w:style>
  <w:style w:type="paragraph" w:styleId="Prrafodelista">
    <w:name w:val="List Paragraph"/>
    <w:basedOn w:val="Normal"/>
    <w:uiPriority w:val="34"/>
    <w:qFormat/>
    <w:rsid w:val="006C4376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BC2B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1EB57-F10E-47BD-976C-2A0AC07B6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Corey Arango</dc:creator>
  <cp:keywords/>
  <dc:description/>
  <cp:lastModifiedBy>Alida Corey Arango</cp:lastModifiedBy>
  <cp:revision>20</cp:revision>
  <dcterms:created xsi:type="dcterms:W3CDTF">2022-01-28T17:41:00Z</dcterms:created>
  <dcterms:modified xsi:type="dcterms:W3CDTF">2025-10-27T14:51:00Z</dcterms:modified>
</cp:coreProperties>
</file>